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9E468" w14:textId="788B0BEA" w:rsidR="00956BBB" w:rsidRDefault="00956BBB" w:rsidP="00956BBB">
      <w:pPr>
        <w:rPr>
          <w:rFonts w:ascii="Times New Roman" w:hAnsi="Times New Roman" w:cs="Times New Roman"/>
          <w:b/>
          <w:bCs/>
          <w:sz w:val="24"/>
          <w:szCs w:val="24"/>
        </w:rPr>
      </w:pPr>
      <w:r w:rsidRPr="003F5B74">
        <w:rPr>
          <w:rFonts w:ascii="Times New Roman" w:hAnsi="Times New Roman" w:cs="Times New Roman"/>
          <w:b/>
          <w:bCs/>
          <w:sz w:val="24"/>
          <w:szCs w:val="24"/>
        </w:rPr>
        <w:t xml:space="preserve">Unit </w:t>
      </w:r>
      <w:r w:rsidR="0079299C">
        <w:rPr>
          <w:rFonts w:ascii="Times New Roman" w:hAnsi="Times New Roman" w:cs="Times New Roman"/>
          <w:b/>
          <w:bCs/>
          <w:sz w:val="24"/>
          <w:szCs w:val="24"/>
        </w:rPr>
        <w:t>5</w:t>
      </w:r>
      <w:r w:rsidRPr="003F5B74">
        <w:rPr>
          <w:rFonts w:ascii="Times New Roman" w:hAnsi="Times New Roman" w:cs="Times New Roman"/>
          <w:b/>
          <w:bCs/>
          <w:sz w:val="24"/>
          <w:szCs w:val="24"/>
        </w:rPr>
        <w:t xml:space="preserve"> Discussion Board Assignment</w:t>
      </w:r>
      <w:r>
        <w:rPr>
          <w:rFonts w:ascii="Times New Roman" w:hAnsi="Times New Roman" w:cs="Times New Roman"/>
          <w:b/>
          <w:bCs/>
          <w:sz w:val="24"/>
          <w:szCs w:val="24"/>
        </w:rPr>
        <w:t xml:space="preserve"> due – Saturday, </w:t>
      </w:r>
      <w:r w:rsidR="00976EBD">
        <w:rPr>
          <w:rFonts w:ascii="Times New Roman" w:hAnsi="Times New Roman" w:cs="Times New Roman"/>
          <w:b/>
          <w:bCs/>
          <w:sz w:val="24"/>
          <w:szCs w:val="24"/>
        </w:rPr>
        <w:t xml:space="preserve">February </w:t>
      </w:r>
      <w:r w:rsidR="0079299C">
        <w:rPr>
          <w:rFonts w:ascii="Times New Roman" w:hAnsi="Times New Roman" w:cs="Times New Roman"/>
          <w:b/>
          <w:bCs/>
          <w:sz w:val="24"/>
          <w:szCs w:val="24"/>
        </w:rPr>
        <w:t>20</w:t>
      </w:r>
    </w:p>
    <w:p w14:paraId="02EC5B2A" w14:textId="407214B4" w:rsidR="0079299C" w:rsidRDefault="0079299C" w:rsidP="00956BBB">
      <w:pPr>
        <w:shd w:val="clear" w:color="auto" w:fill="FFFFFF"/>
        <w:rPr>
          <w:rFonts w:ascii="Times New Roman" w:hAnsi="Times New Roman" w:cs="Times New Roman"/>
          <w:b/>
          <w:bCs/>
          <w:sz w:val="24"/>
          <w:szCs w:val="24"/>
        </w:rPr>
      </w:pPr>
      <w:r w:rsidRPr="0079299C">
        <w:rPr>
          <w:rFonts w:ascii="Times New Roman" w:hAnsi="Times New Roman" w:cs="Times New Roman"/>
          <w:b/>
          <w:bCs/>
          <w:sz w:val="24"/>
          <w:szCs w:val="24"/>
        </w:rPr>
        <w:t> Special Topics in Healthcare Financial Management</w:t>
      </w:r>
      <w:r w:rsidRPr="0019052B">
        <w:rPr>
          <w:rFonts w:ascii="Times New Roman" w:hAnsi="Times New Roman" w:cs="Times New Roman"/>
          <w:b/>
          <w:bCs/>
          <w:sz w:val="24"/>
          <w:szCs w:val="24"/>
        </w:rPr>
        <w:t xml:space="preserve"> </w:t>
      </w:r>
    </w:p>
    <w:p w14:paraId="73910AF1" w14:textId="77777777" w:rsidR="0079299C" w:rsidRDefault="0079299C" w:rsidP="00956BBB">
      <w:pPr>
        <w:shd w:val="clear" w:color="auto" w:fill="FFFFFF"/>
        <w:rPr>
          <w:rFonts w:ascii="Times New Roman" w:hAnsi="Times New Roman" w:cs="Times New Roman"/>
          <w:b/>
          <w:bCs/>
          <w:sz w:val="24"/>
          <w:szCs w:val="24"/>
        </w:rPr>
      </w:pPr>
    </w:p>
    <w:p w14:paraId="0B41FB81" w14:textId="77777777" w:rsidR="0079299C" w:rsidRDefault="00956BBB" w:rsidP="00956BBB">
      <w:pPr>
        <w:shd w:val="clear" w:color="auto" w:fill="FFFFFF"/>
        <w:rPr>
          <w:rFonts w:ascii="Times New Roman" w:hAnsi="Times New Roman" w:cs="Times New Roman"/>
          <w:sz w:val="24"/>
          <w:szCs w:val="24"/>
        </w:rPr>
      </w:pPr>
      <w:r w:rsidRPr="0019052B">
        <w:rPr>
          <w:rFonts w:ascii="Times New Roman" w:hAnsi="Times New Roman" w:cs="Times New Roman"/>
          <w:b/>
          <w:bCs/>
          <w:sz w:val="24"/>
          <w:szCs w:val="24"/>
        </w:rPr>
        <w:t xml:space="preserve">NOT </w:t>
      </w:r>
      <w:r>
        <w:rPr>
          <w:rFonts w:ascii="Times New Roman" w:hAnsi="Times New Roman" w:cs="Times New Roman"/>
          <w:b/>
          <w:bCs/>
          <w:sz w:val="24"/>
          <w:szCs w:val="24"/>
        </w:rPr>
        <w:t xml:space="preserve">an </w:t>
      </w:r>
      <w:r w:rsidRPr="0019052B">
        <w:rPr>
          <w:rFonts w:ascii="Times New Roman" w:hAnsi="Times New Roman" w:cs="Times New Roman"/>
          <w:b/>
          <w:bCs/>
          <w:sz w:val="24"/>
          <w:szCs w:val="24"/>
        </w:rPr>
        <w:t>APA PAPER</w:t>
      </w:r>
      <w:r w:rsidRPr="0019052B">
        <w:rPr>
          <w:rFonts w:ascii="Times New Roman" w:hAnsi="Times New Roman" w:cs="Times New Roman"/>
          <w:sz w:val="24"/>
          <w:szCs w:val="24"/>
        </w:rPr>
        <w:t>. Please discuss and address points that will lead into discussions from students and instructor</w:t>
      </w:r>
      <w:r w:rsidRPr="0019052B">
        <w:rPr>
          <w:rFonts w:ascii="Times New Roman" w:hAnsi="Times New Roman" w:cs="Times New Roman"/>
          <w:b/>
          <w:bCs/>
          <w:sz w:val="24"/>
          <w:szCs w:val="24"/>
          <w:u w:val="single"/>
        </w:rPr>
        <w:t>. Requesting 2 to 3 substantial paragraphs</w:t>
      </w:r>
      <w:r w:rsidRPr="0019052B">
        <w:rPr>
          <w:rFonts w:ascii="Times New Roman" w:hAnsi="Times New Roman" w:cs="Times New Roman"/>
          <w:sz w:val="24"/>
          <w:szCs w:val="24"/>
        </w:rPr>
        <w:t xml:space="preserve"> </w:t>
      </w:r>
      <w:proofErr w:type="gramStart"/>
      <w:r>
        <w:rPr>
          <w:rFonts w:ascii="Times New Roman" w:hAnsi="Times New Roman" w:cs="Times New Roman"/>
          <w:sz w:val="24"/>
          <w:szCs w:val="24"/>
        </w:rPr>
        <w:t>and a</w:t>
      </w:r>
      <w:r w:rsidRPr="0019052B">
        <w:rPr>
          <w:rFonts w:ascii="Times New Roman" w:hAnsi="Times New Roman" w:cs="Times New Roman"/>
          <w:sz w:val="24"/>
          <w:szCs w:val="24"/>
          <w:u w:val="single"/>
        </w:rPr>
        <w:t>lso</w:t>
      </w:r>
      <w:proofErr w:type="gramEnd"/>
      <w:r w:rsidRPr="0019052B">
        <w:rPr>
          <w:rFonts w:ascii="Times New Roman" w:hAnsi="Times New Roman" w:cs="Times New Roman"/>
          <w:sz w:val="24"/>
          <w:szCs w:val="24"/>
          <w:u w:val="single"/>
        </w:rPr>
        <w:t xml:space="preserve"> </w:t>
      </w:r>
      <w:r w:rsidRPr="0079299C">
        <w:rPr>
          <w:rFonts w:ascii="Times New Roman" w:hAnsi="Times New Roman" w:cs="Times New Roman"/>
          <w:b/>
          <w:bCs/>
          <w:sz w:val="24"/>
          <w:szCs w:val="24"/>
          <w:u w:val="single"/>
        </w:rPr>
        <w:t xml:space="preserve">required will be one to two responses from other comments submitted </w:t>
      </w:r>
      <w:r w:rsidRPr="0019052B">
        <w:rPr>
          <w:rFonts w:ascii="Times New Roman" w:hAnsi="Times New Roman" w:cs="Times New Roman"/>
          <w:sz w:val="24"/>
          <w:szCs w:val="24"/>
          <w:u w:val="single"/>
        </w:rPr>
        <w:t>by instructor and/or students.</w:t>
      </w:r>
      <w:r w:rsidRPr="0019052B">
        <w:rPr>
          <w:rFonts w:ascii="Times New Roman" w:hAnsi="Times New Roman" w:cs="Times New Roman"/>
          <w:sz w:val="24"/>
          <w:szCs w:val="24"/>
        </w:rPr>
        <w:t xml:space="preserve"> </w:t>
      </w:r>
    </w:p>
    <w:p w14:paraId="020C57B5" w14:textId="1E5DB052" w:rsidR="00956BBB" w:rsidRPr="003F5B74" w:rsidRDefault="00956BBB" w:rsidP="00956BBB">
      <w:pPr>
        <w:shd w:val="clear" w:color="auto" w:fill="FFFFFF"/>
        <w:rPr>
          <w:rFonts w:ascii="Times New Roman" w:hAnsi="Times New Roman" w:cs="Times New Roman"/>
          <w:sz w:val="24"/>
          <w:szCs w:val="24"/>
          <w:u w:val="single"/>
        </w:rPr>
      </w:pPr>
      <w:r w:rsidRPr="003F5B74">
        <w:rPr>
          <w:rFonts w:ascii="Times New Roman" w:hAnsi="Times New Roman" w:cs="Times New Roman"/>
          <w:sz w:val="24"/>
          <w:szCs w:val="24"/>
          <w:highlight w:val="yellow"/>
          <w:u w:val="single"/>
        </w:rPr>
        <w:t>The class is a graduate MBA class in healthcare finances</w:t>
      </w:r>
    </w:p>
    <w:p w14:paraId="2E8D59C7" w14:textId="7B091389" w:rsidR="00956BBB" w:rsidRPr="0019052B" w:rsidRDefault="00956BBB" w:rsidP="0079299C">
      <w:pPr>
        <w:pStyle w:val="NormalWeb"/>
        <w:shd w:val="clear" w:color="auto" w:fill="FFFFFF"/>
        <w:spacing w:before="0" w:beforeAutospacing="0" w:after="240" w:afterAutospacing="0"/>
        <w:rPr>
          <w:color w:val="222222"/>
        </w:rPr>
      </w:pPr>
      <w:r w:rsidRPr="0019052B">
        <w:rPr>
          <w:rStyle w:val="Strong"/>
          <w:color w:val="222222"/>
        </w:rPr>
        <w:t>Unit Objectives</w:t>
      </w:r>
    </w:p>
    <w:p w14:paraId="34C4E40A" w14:textId="77777777" w:rsidR="0079299C" w:rsidRPr="0079299C" w:rsidRDefault="0079299C" w:rsidP="0079299C">
      <w:pPr>
        <w:shd w:val="clear" w:color="auto" w:fill="FFFFFF"/>
        <w:spacing w:before="100" w:beforeAutospacing="1" w:after="100" w:afterAutospacing="1" w:line="240" w:lineRule="auto"/>
        <w:rPr>
          <w:rFonts w:ascii="Times New Roman" w:hAnsi="Times New Roman" w:cs="Times New Roman"/>
          <w:sz w:val="24"/>
          <w:szCs w:val="24"/>
        </w:rPr>
      </w:pPr>
      <w:r w:rsidRPr="0079299C">
        <w:rPr>
          <w:rFonts w:ascii="Times New Roman" w:hAnsi="Times New Roman" w:cs="Times New Roman"/>
          <w:sz w:val="24"/>
          <w:szCs w:val="24"/>
        </w:rPr>
        <w:t xml:space="preserve">Differentiate how healthcare regulations federal, local and state increase the complexity of financial management and decision making. </w:t>
      </w:r>
    </w:p>
    <w:p w14:paraId="68B9830C" w14:textId="43BB16B6" w:rsidR="00956BBB" w:rsidRDefault="00956BBB" w:rsidP="003A7B87">
      <w:pPr>
        <w:shd w:val="clear" w:color="auto" w:fill="FFFFFF"/>
        <w:spacing w:before="100" w:beforeAutospacing="1" w:after="100" w:afterAutospacing="1" w:line="240" w:lineRule="auto"/>
        <w:rPr>
          <w:b/>
          <w:bCs/>
          <w:color w:val="222222"/>
          <w:u w:val="single"/>
        </w:rPr>
      </w:pPr>
      <w:r w:rsidRPr="0033356A">
        <w:rPr>
          <w:b/>
          <w:bCs/>
          <w:color w:val="222222"/>
          <w:highlight w:val="yellow"/>
          <w:u w:val="single"/>
        </w:rPr>
        <w:t>Instructor’s Notes</w:t>
      </w:r>
      <w:r w:rsidRPr="0033356A">
        <w:rPr>
          <w:b/>
          <w:bCs/>
          <w:color w:val="222222"/>
          <w:u w:val="single"/>
        </w:rPr>
        <w:t xml:space="preserve">: </w:t>
      </w:r>
    </w:p>
    <w:p w14:paraId="7B631F4D" w14:textId="7F461799" w:rsidR="003D070C" w:rsidRPr="003D070C" w:rsidRDefault="003D070C" w:rsidP="003A7B87">
      <w:pPr>
        <w:shd w:val="clear" w:color="auto" w:fill="FFFFFF"/>
        <w:spacing w:before="100" w:beforeAutospacing="1" w:after="100" w:afterAutospacing="1" w:line="240" w:lineRule="auto"/>
        <w:rPr>
          <w:rFonts w:ascii="Times New Roman" w:hAnsi="Times New Roman" w:cs="Times New Roman"/>
          <w:color w:val="222222"/>
          <w:sz w:val="24"/>
          <w:szCs w:val="24"/>
          <w:shd w:val="clear" w:color="auto" w:fill="FFFFFF"/>
        </w:rPr>
      </w:pPr>
      <w:r w:rsidRPr="003D070C">
        <w:rPr>
          <w:rFonts w:ascii="Times New Roman" w:hAnsi="Times New Roman" w:cs="Times New Roman"/>
          <w:sz w:val="24"/>
          <w:szCs w:val="24"/>
        </w:rPr>
        <w:t xml:space="preserve">In </w:t>
      </w:r>
      <w:r w:rsidRPr="003D070C">
        <w:rPr>
          <w:rFonts w:ascii="Times New Roman" w:hAnsi="Times New Roman" w:cs="Times New Roman"/>
          <w:sz w:val="24"/>
          <w:szCs w:val="24"/>
        </w:rPr>
        <w:t>this unit</w:t>
      </w:r>
      <w:r w:rsidRPr="003D070C">
        <w:rPr>
          <w:rFonts w:ascii="Times New Roman" w:hAnsi="Times New Roman" w:cs="Times New Roman"/>
          <w:sz w:val="24"/>
          <w:szCs w:val="24"/>
        </w:rPr>
        <w:t>, we will reflect on the variation of resource utilization, technology diffusion, and barriers to providing high-value care.  Each of these topics are inter-related. We know that in certain areas of the country there are scarce resources to include staff, facilities and services.  This is particularly true in urban and rural areas. The facilities in these areas are under-funded and under-staffed.  Despite several government actions, we cannot entice providers and corporate entities to provide care to folks in these areas.  In fact, we have seen several facilities close their doors leaving those in these communities having to drive much further for care.</w:t>
      </w:r>
    </w:p>
    <w:p w14:paraId="0F879C03" w14:textId="13777B02" w:rsidR="0079299C" w:rsidRPr="003D070C" w:rsidRDefault="003D070C" w:rsidP="003A7B87">
      <w:pPr>
        <w:shd w:val="clear" w:color="auto" w:fill="FFFFFF"/>
        <w:spacing w:before="100" w:beforeAutospacing="1" w:after="100" w:afterAutospacing="1" w:line="240" w:lineRule="auto"/>
        <w:rPr>
          <w:rFonts w:ascii="Times New Roman" w:hAnsi="Times New Roman" w:cs="Times New Roman"/>
          <w:b/>
          <w:bCs/>
          <w:color w:val="222222"/>
          <w:sz w:val="24"/>
          <w:szCs w:val="24"/>
          <w:u w:val="single"/>
        </w:rPr>
      </w:pPr>
      <w:r>
        <w:rPr>
          <w:rFonts w:ascii="Times New Roman" w:hAnsi="Times New Roman" w:cs="Times New Roman"/>
          <w:color w:val="222222"/>
          <w:sz w:val="24"/>
          <w:szCs w:val="24"/>
          <w:shd w:val="clear" w:color="auto" w:fill="FFFFFF"/>
        </w:rPr>
        <w:t>For the discussion, d</w:t>
      </w:r>
      <w:r w:rsidRPr="003D070C">
        <w:rPr>
          <w:rFonts w:ascii="Times New Roman" w:hAnsi="Times New Roman" w:cs="Times New Roman"/>
          <w:color w:val="222222"/>
          <w:sz w:val="24"/>
          <w:szCs w:val="24"/>
          <w:shd w:val="clear" w:color="auto" w:fill="FFFFFF"/>
        </w:rPr>
        <w:t>iscuss how businesses allocate money over time.  We will do this by discussing the impact the Affordable Care Act had on many healthcare organizations. We will also discuss how complicated the ACA made financial management for our industry. Many organizations were concerned with the impact of the implantation of the ACA.  Some organizations even went so far as to take preemptive steps to deal with the onslaught of new patients. Fast-forward to now, many of the negative impacts that were anticipated did not come to fruition.</w:t>
      </w:r>
    </w:p>
    <w:p w14:paraId="2FE5413F" w14:textId="77777777" w:rsidR="00956BBB" w:rsidRPr="003D070C" w:rsidRDefault="00956BBB" w:rsidP="00956BBB">
      <w:pPr>
        <w:shd w:val="clear" w:color="auto" w:fill="FFFFFF"/>
        <w:spacing w:after="240" w:line="240" w:lineRule="auto"/>
        <w:rPr>
          <w:rFonts w:ascii="Times New Roman" w:eastAsia="Times New Roman" w:hAnsi="Times New Roman" w:cs="Times New Roman"/>
          <w:b/>
          <w:bCs/>
          <w:color w:val="222222"/>
          <w:sz w:val="32"/>
          <w:szCs w:val="32"/>
          <w:highlight w:val="yellow"/>
          <w:u w:val="single"/>
        </w:rPr>
      </w:pPr>
      <w:r w:rsidRPr="003D070C">
        <w:rPr>
          <w:rFonts w:ascii="Times New Roman" w:eastAsia="Times New Roman" w:hAnsi="Times New Roman" w:cs="Times New Roman"/>
          <w:b/>
          <w:bCs/>
          <w:color w:val="222222"/>
          <w:sz w:val="32"/>
          <w:szCs w:val="32"/>
          <w:highlight w:val="yellow"/>
          <w:u w:val="single"/>
        </w:rPr>
        <w:t>Discussion Question (2-3 substantial paragraphs)</w:t>
      </w:r>
    </w:p>
    <w:p w14:paraId="11989445" w14:textId="7D17B399" w:rsidR="0019052B" w:rsidRPr="003D070C" w:rsidRDefault="0079299C" w:rsidP="0079299C">
      <w:pPr>
        <w:shd w:val="clear" w:color="auto" w:fill="FFFFFF"/>
        <w:spacing w:after="240" w:line="240" w:lineRule="auto"/>
        <w:rPr>
          <w:rFonts w:ascii="Times New Roman" w:hAnsi="Times New Roman" w:cs="Times New Roman"/>
          <w:sz w:val="32"/>
          <w:szCs w:val="32"/>
        </w:rPr>
      </w:pPr>
      <w:r w:rsidRPr="003D070C">
        <w:rPr>
          <w:rFonts w:ascii="Times New Roman" w:hAnsi="Times New Roman" w:cs="Times New Roman"/>
          <w:sz w:val="32"/>
          <w:szCs w:val="32"/>
        </w:rPr>
        <w:t>Finance is the study of how businesses allocate money over time. With the implementation of the Affordable Care Act, it is posited that financial management will become more complicated. Do you agree or disagree? Explain the rationale for your response. </w:t>
      </w:r>
    </w:p>
    <w:sectPr w:rsidR="0019052B" w:rsidRPr="003D0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A52B7"/>
    <w:multiLevelType w:val="multilevel"/>
    <w:tmpl w:val="F15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95F7A"/>
    <w:multiLevelType w:val="multilevel"/>
    <w:tmpl w:val="4D68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E2348"/>
    <w:multiLevelType w:val="multilevel"/>
    <w:tmpl w:val="87D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2B"/>
    <w:rsid w:val="001624E5"/>
    <w:rsid w:val="0019052B"/>
    <w:rsid w:val="0033356A"/>
    <w:rsid w:val="003A7B87"/>
    <w:rsid w:val="003D070C"/>
    <w:rsid w:val="003F5B74"/>
    <w:rsid w:val="0079299C"/>
    <w:rsid w:val="00956BBB"/>
    <w:rsid w:val="0097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89C4"/>
  <w15:chartTrackingRefBased/>
  <w15:docId w15:val="{E025B1B1-199A-41B7-8940-22BF473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52B"/>
    <w:rPr>
      <w:b/>
      <w:bCs/>
    </w:rPr>
  </w:style>
  <w:style w:type="character" w:styleId="Emphasis">
    <w:name w:val="Emphasis"/>
    <w:basedOn w:val="DefaultParagraphFont"/>
    <w:uiPriority w:val="20"/>
    <w:qFormat/>
    <w:rsid w:val="0019052B"/>
    <w:rPr>
      <w:i/>
      <w:iCs/>
    </w:rPr>
  </w:style>
  <w:style w:type="character" w:customStyle="1" w:styleId="ng-binding">
    <w:name w:val="ng-binding"/>
    <w:basedOn w:val="DefaultParagraphFont"/>
    <w:rsid w:val="0079299C"/>
  </w:style>
  <w:style w:type="character" w:styleId="CommentReference">
    <w:name w:val="annotation reference"/>
    <w:basedOn w:val="DefaultParagraphFont"/>
    <w:uiPriority w:val="99"/>
    <w:semiHidden/>
    <w:unhideWhenUsed/>
    <w:rsid w:val="0079299C"/>
    <w:rPr>
      <w:sz w:val="16"/>
      <w:szCs w:val="16"/>
    </w:rPr>
  </w:style>
  <w:style w:type="paragraph" w:styleId="CommentText">
    <w:name w:val="annotation text"/>
    <w:basedOn w:val="Normal"/>
    <w:link w:val="CommentTextChar"/>
    <w:uiPriority w:val="99"/>
    <w:semiHidden/>
    <w:unhideWhenUsed/>
    <w:rsid w:val="0079299C"/>
    <w:pPr>
      <w:spacing w:line="240" w:lineRule="auto"/>
    </w:pPr>
    <w:rPr>
      <w:sz w:val="20"/>
      <w:szCs w:val="20"/>
    </w:rPr>
  </w:style>
  <w:style w:type="character" w:customStyle="1" w:styleId="CommentTextChar">
    <w:name w:val="Comment Text Char"/>
    <w:basedOn w:val="DefaultParagraphFont"/>
    <w:link w:val="CommentText"/>
    <w:uiPriority w:val="99"/>
    <w:semiHidden/>
    <w:rsid w:val="0079299C"/>
    <w:rPr>
      <w:sz w:val="20"/>
      <w:szCs w:val="20"/>
    </w:rPr>
  </w:style>
  <w:style w:type="paragraph" w:styleId="CommentSubject">
    <w:name w:val="annotation subject"/>
    <w:basedOn w:val="CommentText"/>
    <w:next w:val="CommentText"/>
    <w:link w:val="CommentSubjectChar"/>
    <w:uiPriority w:val="99"/>
    <w:semiHidden/>
    <w:unhideWhenUsed/>
    <w:rsid w:val="0079299C"/>
    <w:rPr>
      <w:b/>
      <w:bCs/>
    </w:rPr>
  </w:style>
  <w:style w:type="character" w:customStyle="1" w:styleId="CommentSubjectChar">
    <w:name w:val="Comment Subject Char"/>
    <w:basedOn w:val="CommentTextChar"/>
    <w:link w:val="CommentSubject"/>
    <w:uiPriority w:val="99"/>
    <w:semiHidden/>
    <w:rsid w:val="00792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00582">
      <w:bodyDiv w:val="1"/>
      <w:marLeft w:val="0"/>
      <w:marRight w:val="0"/>
      <w:marTop w:val="0"/>
      <w:marBottom w:val="0"/>
      <w:divBdr>
        <w:top w:val="none" w:sz="0" w:space="0" w:color="auto"/>
        <w:left w:val="none" w:sz="0" w:space="0" w:color="auto"/>
        <w:bottom w:val="none" w:sz="0" w:space="0" w:color="auto"/>
        <w:right w:val="none" w:sz="0" w:space="0" w:color="auto"/>
      </w:divBdr>
      <w:divsChild>
        <w:div w:id="423767264">
          <w:marLeft w:val="-225"/>
          <w:marRight w:val="-225"/>
          <w:marTop w:val="0"/>
          <w:marBottom w:val="0"/>
          <w:divBdr>
            <w:top w:val="none" w:sz="0" w:space="0" w:color="auto"/>
            <w:left w:val="none" w:sz="0" w:space="0" w:color="auto"/>
            <w:bottom w:val="none" w:sz="0" w:space="0" w:color="auto"/>
            <w:right w:val="none" w:sz="0" w:space="0" w:color="auto"/>
          </w:divBdr>
        </w:div>
      </w:divsChild>
    </w:div>
    <w:div w:id="919559926">
      <w:bodyDiv w:val="1"/>
      <w:marLeft w:val="0"/>
      <w:marRight w:val="0"/>
      <w:marTop w:val="0"/>
      <w:marBottom w:val="0"/>
      <w:divBdr>
        <w:top w:val="none" w:sz="0" w:space="0" w:color="auto"/>
        <w:left w:val="none" w:sz="0" w:space="0" w:color="auto"/>
        <w:bottom w:val="none" w:sz="0" w:space="0" w:color="auto"/>
        <w:right w:val="none" w:sz="0" w:space="0" w:color="auto"/>
      </w:divBdr>
    </w:div>
    <w:div w:id="990594786">
      <w:bodyDiv w:val="1"/>
      <w:marLeft w:val="0"/>
      <w:marRight w:val="0"/>
      <w:marTop w:val="0"/>
      <w:marBottom w:val="0"/>
      <w:divBdr>
        <w:top w:val="none" w:sz="0" w:space="0" w:color="auto"/>
        <w:left w:val="none" w:sz="0" w:space="0" w:color="auto"/>
        <w:bottom w:val="none" w:sz="0" w:space="0" w:color="auto"/>
        <w:right w:val="none" w:sz="0" w:space="0" w:color="auto"/>
      </w:divBdr>
    </w:div>
    <w:div w:id="1380589859">
      <w:bodyDiv w:val="1"/>
      <w:marLeft w:val="0"/>
      <w:marRight w:val="0"/>
      <w:marTop w:val="0"/>
      <w:marBottom w:val="0"/>
      <w:divBdr>
        <w:top w:val="none" w:sz="0" w:space="0" w:color="auto"/>
        <w:left w:val="none" w:sz="0" w:space="0" w:color="auto"/>
        <w:bottom w:val="none" w:sz="0" w:space="0" w:color="auto"/>
        <w:right w:val="none" w:sz="0" w:space="0" w:color="auto"/>
      </w:divBdr>
    </w:div>
    <w:div w:id="16703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Jackson</dc:creator>
  <cp:keywords/>
  <dc:description/>
  <cp:lastModifiedBy>Audrey Jackson</cp:lastModifiedBy>
  <cp:revision>3</cp:revision>
  <dcterms:created xsi:type="dcterms:W3CDTF">2021-02-17T01:02:00Z</dcterms:created>
  <dcterms:modified xsi:type="dcterms:W3CDTF">2021-02-17T22:21:00Z</dcterms:modified>
</cp:coreProperties>
</file>